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3D6B53" w:rsidP="00B77A8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527B">
              <w:rPr>
                <w:rFonts w:ascii="Arial" w:hAnsi="Arial" w:cs="Arial"/>
                <w:sz w:val="28"/>
                <w:szCs w:val="28"/>
              </w:rPr>
              <w:t>1</w:t>
            </w:r>
            <w:r w:rsidR="00B77A83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04E22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904E22" w:rsidP="00B77A8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Thaletova kružnice</w:t>
            </w:r>
            <w:r w:rsidR="003D6B53">
              <w:rPr>
                <w:rFonts w:ascii="Arial" w:hAnsi="Arial" w:cs="Arial"/>
                <w:color w:val="000000"/>
                <w:sz w:val="28"/>
                <w:szCs w:val="28"/>
              </w:rPr>
              <w:t xml:space="preserve"> – důkaz a užití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1C716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904E22">
              <w:rPr>
                <w:rFonts w:ascii="Arial" w:hAnsi="Arial" w:cs="Arial"/>
                <w:sz w:val="28"/>
                <w:szCs w:val="28"/>
              </w:rPr>
              <w:t>8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1C716C" w:rsidRPr="001C716C">
              <w:rPr>
                <w:rFonts w:ascii="Arial" w:hAnsi="Arial" w:cs="Arial"/>
                <w:sz w:val="28"/>
                <w:szCs w:val="28"/>
              </w:rPr>
              <w:t>4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>. sešit (Conti</w:t>
            </w:r>
            <w:r w:rsidR="006E1CFC"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CA2D94" w:rsidRPr="00071B6D" w:rsidRDefault="007F2678" w:rsidP="00E8601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konstrukce tečny</w:t>
            </w:r>
            <w:r w:rsidR="009E37A7">
              <w:rPr>
                <w:rFonts w:ascii="Arial" w:hAnsi="Arial" w:cs="Arial"/>
                <w:sz w:val="28"/>
                <w:szCs w:val="28"/>
              </w:rPr>
              <w:t xml:space="preserve"> (PS)</w:t>
            </w:r>
          </w:p>
          <w:p w:rsidR="00E86012" w:rsidRPr="00071B6D" w:rsidRDefault="009E37A7" w:rsidP="009D29E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Zopakování definice Thaletovy kružnice</w:t>
            </w:r>
          </w:p>
          <w:p w:rsidR="007F2678" w:rsidRDefault="009D29E2" w:rsidP="007F267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C716C"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9E37A7">
              <w:rPr>
                <w:rFonts w:ascii="Arial" w:hAnsi="Arial" w:cs="Arial"/>
                <w:sz w:val="28"/>
                <w:szCs w:val="28"/>
              </w:rPr>
              <w:t xml:space="preserve">Důkaz </w:t>
            </w:r>
            <w:r w:rsidR="007F2678" w:rsidRPr="001C716C">
              <w:rPr>
                <w:rFonts w:ascii="Arial" w:hAnsi="Arial" w:cs="Arial"/>
                <w:sz w:val="28"/>
                <w:szCs w:val="28"/>
              </w:rPr>
              <w:t>Thaletov</w:t>
            </w:r>
            <w:r w:rsidR="009E37A7">
              <w:rPr>
                <w:rFonts w:ascii="Arial" w:hAnsi="Arial" w:cs="Arial"/>
                <w:sz w:val="28"/>
                <w:szCs w:val="28"/>
              </w:rPr>
              <w:t>y</w:t>
            </w:r>
            <w:r w:rsidR="007F2678" w:rsidRPr="001C716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E37A7">
              <w:rPr>
                <w:rFonts w:ascii="Arial" w:hAnsi="Arial" w:cs="Arial"/>
                <w:sz w:val="28"/>
                <w:szCs w:val="28"/>
              </w:rPr>
              <w:t>věty</w:t>
            </w:r>
            <w:r w:rsidR="001C716C" w:rsidRPr="001C716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F2678" w:rsidRPr="001C716C">
              <w:rPr>
                <w:rFonts w:ascii="Arial" w:hAnsi="Arial" w:cs="Arial"/>
                <w:sz w:val="28"/>
                <w:szCs w:val="28"/>
              </w:rPr>
              <w:t>IT str.</w:t>
            </w:r>
            <w:r w:rsidR="001C716C" w:rsidRPr="001C716C">
              <w:rPr>
                <w:rFonts w:ascii="Arial" w:hAnsi="Arial" w:cs="Arial"/>
                <w:sz w:val="28"/>
                <w:szCs w:val="28"/>
              </w:rPr>
              <w:t xml:space="preserve"> 8</w:t>
            </w:r>
            <w:r w:rsidR="009E37A7">
              <w:rPr>
                <w:rFonts w:ascii="Arial" w:hAnsi="Arial" w:cs="Arial"/>
                <w:sz w:val="28"/>
                <w:szCs w:val="28"/>
              </w:rPr>
              <w:t>-</w:t>
            </w:r>
            <w:r w:rsidR="008161BB">
              <w:rPr>
                <w:rFonts w:ascii="Arial" w:hAnsi="Arial" w:cs="Arial"/>
                <w:sz w:val="28"/>
                <w:szCs w:val="28"/>
              </w:rPr>
              <w:t>9</w:t>
            </w:r>
          </w:p>
          <w:p w:rsidR="001C716C" w:rsidRDefault="008161BB" w:rsidP="001C716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(Zajímavost: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Thalés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z 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Milétu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str.</w:t>
            </w:r>
            <w:r w:rsidR="00C61E48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10)</w:t>
            </w:r>
          </w:p>
          <w:p w:rsidR="008161BB" w:rsidRDefault="008161BB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Využití Thaletovy kružnice při konstrukci tečny</w:t>
            </w:r>
          </w:p>
          <w:p w:rsidR="00A80A4D" w:rsidRDefault="00A80A4D" w:rsidP="00A80A4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15-17</w:t>
            </w:r>
          </w:p>
          <w:p w:rsidR="00EE6B4F" w:rsidRPr="00071B6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071B6D"/>
    <w:rsid w:val="00080010"/>
    <w:rsid w:val="00125073"/>
    <w:rsid w:val="001427BC"/>
    <w:rsid w:val="00170689"/>
    <w:rsid w:val="00193F21"/>
    <w:rsid w:val="001C716C"/>
    <w:rsid w:val="0023480B"/>
    <w:rsid w:val="002440DC"/>
    <w:rsid w:val="002D29D3"/>
    <w:rsid w:val="002E63AB"/>
    <w:rsid w:val="002F1483"/>
    <w:rsid w:val="00305A50"/>
    <w:rsid w:val="003713DD"/>
    <w:rsid w:val="003B7EC8"/>
    <w:rsid w:val="003C24C9"/>
    <w:rsid w:val="003D6B53"/>
    <w:rsid w:val="004310C8"/>
    <w:rsid w:val="0048744D"/>
    <w:rsid w:val="00493144"/>
    <w:rsid w:val="004C75B4"/>
    <w:rsid w:val="0051416F"/>
    <w:rsid w:val="005277BD"/>
    <w:rsid w:val="005446C3"/>
    <w:rsid w:val="00575869"/>
    <w:rsid w:val="00581BC4"/>
    <w:rsid w:val="00586CAD"/>
    <w:rsid w:val="00622267"/>
    <w:rsid w:val="006E13DF"/>
    <w:rsid w:val="006E1CFC"/>
    <w:rsid w:val="006E7A7A"/>
    <w:rsid w:val="00765F92"/>
    <w:rsid w:val="007856A9"/>
    <w:rsid w:val="00786325"/>
    <w:rsid w:val="007A240C"/>
    <w:rsid w:val="007F2678"/>
    <w:rsid w:val="007F3AB7"/>
    <w:rsid w:val="008161BB"/>
    <w:rsid w:val="0082604A"/>
    <w:rsid w:val="008A4959"/>
    <w:rsid w:val="008C1A7D"/>
    <w:rsid w:val="00902E04"/>
    <w:rsid w:val="00904E22"/>
    <w:rsid w:val="00994327"/>
    <w:rsid w:val="00996AC8"/>
    <w:rsid w:val="009D29E2"/>
    <w:rsid w:val="009D73AA"/>
    <w:rsid w:val="009E37A7"/>
    <w:rsid w:val="00A47855"/>
    <w:rsid w:val="00A531C8"/>
    <w:rsid w:val="00A80A4D"/>
    <w:rsid w:val="00AA78EA"/>
    <w:rsid w:val="00B46A61"/>
    <w:rsid w:val="00B474F8"/>
    <w:rsid w:val="00B77A83"/>
    <w:rsid w:val="00BA38F1"/>
    <w:rsid w:val="00BC2EBE"/>
    <w:rsid w:val="00BD2F36"/>
    <w:rsid w:val="00BE05C4"/>
    <w:rsid w:val="00C35929"/>
    <w:rsid w:val="00C41B8A"/>
    <w:rsid w:val="00C61E48"/>
    <w:rsid w:val="00CA2D94"/>
    <w:rsid w:val="00CE1462"/>
    <w:rsid w:val="00CF398B"/>
    <w:rsid w:val="00D42368"/>
    <w:rsid w:val="00D47361"/>
    <w:rsid w:val="00D61956"/>
    <w:rsid w:val="00D8527B"/>
    <w:rsid w:val="00DA2EDC"/>
    <w:rsid w:val="00DB5EB9"/>
    <w:rsid w:val="00DF7727"/>
    <w:rsid w:val="00E01C71"/>
    <w:rsid w:val="00E228C5"/>
    <w:rsid w:val="00E83F18"/>
    <w:rsid w:val="00E86012"/>
    <w:rsid w:val="00E95D7D"/>
    <w:rsid w:val="00EB4695"/>
    <w:rsid w:val="00EE6B4F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2E758-BD0E-4D51-83DE-19C9631C2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6</cp:revision>
  <dcterms:created xsi:type="dcterms:W3CDTF">2010-12-08T06:30:00Z</dcterms:created>
  <dcterms:modified xsi:type="dcterms:W3CDTF">2010-12-08T06:38:00Z</dcterms:modified>
</cp:coreProperties>
</file>